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F3" w:rsidRPr="00E60CDC" w:rsidRDefault="00EA583B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E60CDC">
        <w:rPr>
          <w:rFonts w:ascii="Comic Sans MS" w:hAnsi="Comic Sans MS"/>
          <w:sz w:val="20"/>
          <w:szCs w:val="20"/>
          <w:lang w:val="cs-CZ"/>
        </w:rPr>
        <w:t>Párové a nepárové ploutve</w:t>
      </w:r>
    </w:p>
    <w:p w:rsidR="00EA583B" w:rsidRPr="00E60CDC" w:rsidRDefault="00EA583B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Dýchací soustava ryb – nákres, popis (žaberní oblouk, žaberní lupínky)</w:t>
      </w:r>
    </w:p>
    <w:p w:rsidR="00EA583B" w:rsidRPr="00E60CDC" w:rsidRDefault="00EA583B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Cévní soustava ryb – nákres, popis (hřbetní aorta, srdce)</w:t>
      </w:r>
    </w:p>
    <w:p w:rsidR="00EA583B" w:rsidRPr="00E60CDC" w:rsidRDefault="00EA583B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Teplota těla ryb je stálá / proměnlivá</w:t>
      </w:r>
    </w:p>
    <w:p w:rsidR="00EA583B" w:rsidRPr="00E60CDC" w:rsidRDefault="00EA583B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Srdce – z kolika částí</w:t>
      </w:r>
    </w:p>
    <w:p w:rsidR="00EA583B" w:rsidRPr="00E60CDC" w:rsidRDefault="00EA583B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Srdce – proudí jím krev okysličená nebo odkysličená</w:t>
      </w:r>
    </w:p>
    <w:p w:rsidR="00EA583B" w:rsidRPr="00E60CDC" w:rsidRDefault="00EA583B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Plynový měchýř – k čemu slouží</w:t>
      </w:r>
    </w:p>
    <w:p w:rsidR="00E60CDC" w:rsidRPr="00E60CDC" w:rsidRDefault="00E60CDC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Postranní čára – k čemu slouží</w:t>
      </w:r>
    </w:p>
    <w:p w:rsidR="00EA583B" w:rsidRPr="00E60CDC" w:rsidRDefault="00EA583B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První dny se rybí plůdek rozmnožuje _______________________</w:t>
      </w:r>
    </w:p>
    <w:p w:rsidR="00E60CDC" w:rsidRPr="00E60CDC" w:rsidRDefault="00E60CDC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Po oplození se z vajíčka vyvine malá rybka, nazývá se _______________________</w:t>
      </w:r>
    </w:p>
    <w:p w:rsidR="00E60CDC" w:rsidRPr="00E60CDC" w:rsidRDefault="00E60CDC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Samci produkují pohlavní buňky _____________________, říká se jim _______________________</w:t>
      </w:r>
    </w:p>
    <w:p w:rsidR="00E60CDC" w:rsidRPr="00E60CDC" w:rsidRDefault="00E60CDC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Samice produkují pohlavní buňky ___________________, říká se jim ______________________</w:t>
      </w:r>
    </w:p>
    <w:p w:rsidR="00E60CDC" w:rsidRPr="00E60CDC" w:rsidRDefault="00E60CDC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Rozmnožování ryb se nazývá ______________________________, oplození je vnitřní / vnější</w:t>
      </w:r>
    </w:p>
    <w:p w:rsidR="00E60CDC" w:rsidRPr="00E60CDC" w:rsidRDefault="00E60CDC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 xml:space="preserve">Jmenuj  býložravé ryby ( z nabídky): </w:t>
      </w:r>
      <w:proofErr w:type="spellStart"/>
      <w:r w:rsidRPr="00E60CDC">
        <w:rPr>
          <w:rFonts w:ascii="Comic Sans MS" w:hAnsi="Comic Sans MS"/>
          <w:sz w:val="20"/>
          <w:szCs w:val="20"/>
        </w:rPr>
        <w:t>štika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kapr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okoun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lín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plotice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sumec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candát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losos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úhoř</w:t>
      </w:r>
      <w:proofErr w:type="spellEnd"/>
    </w:p>
    <w:p w:rsidR="00E60CDC" w:rsidRPr="00E60CDC" w:rsidRDefault="00E60CDC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proofErr w:type="spellStart"/>
      <w:r w:rsidRPr="00E60CDC">
        <w:rPr>
          <w:rFonts w:ascii="Comic Sans MS" w:hAnsi="Comic Sans MS"/>
          <w:sz w:val="20"/>
          <w:szCs w:val="20"/>
        </w:rPr>
        <w:t>Jak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se </w:t>
      </w:r>
      <w:proofErr w:type="spellStart"/>
      <w:r w:rsidRPr="00E60CDC">
        <w:rPr>
          <w:rFonts w:ascii="Comic Sans MS" w:hAnsi="Comic Sans MS"/>
          <w:sz w:val="20"/>
          <w:szCs w:val="20"/>
        </w:rPr>
        <w:t>rozmnožuje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60CDC">
        <w:rPr>
          <w:rFonts w:ascii="Comic Sans MS" w:hAnsi="Comic Sans MS"/>
          <w:sz w:val="20"/>
          <w:szCs w:val="20"/>
        </w:rPr>
        <w:t>losos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E60CDC">
        <w:rPr>
          <w:rFonts w:ascii="Comic Sans MS" w:hAnsi="Comic Sans MS"/>
          <w:sz w:val="20"/>
          <w:szCs w:val="20"/>
        </w:rPr>
        <w:t>putování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E60CDC">
        <w:rPr>
          <w:rFonts w:ascii="Comic Sans MS" w:hAnsi="Comic Sans MS"/>
          <w:sz w:val="20"/>
          <w:szCs w:val="20"/>
        </w:rPr>
        <w:t>míst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60CDC">
        <w:rPr>
          <w:rFonts w:ascii="Comic Sans MS" w:hAnsi="Comic Sans MS"/>
          <w:sz w:val="20"/>
          <w:szCs w:val="20"/>
        </w:rPr>
        <w:t>tření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E60CDC">
        <w:rPr>
          <w:rFonts w:ascii="Comic Sans MS" w:hAnsi="Comic Sans MS"/>
          <w:sz w:val="20"/>
          <w:szCs w:val="20"/>
        </w:rPr>
        <w:t>zpět</w:t>
      </w:r>
      <w:proofErr w:type="spellEnd"/>
      <w:r w:rsidRPr="00E60CDC">
        <w:rPr>
          <w:rFonts w:ascii="Comic Sans MS" w:hAnsi="Comic Sans MS"/>
          <w:sz w:val="20"/>
          <w:szCs w:val="20"/>
        </w:rPr>
        <w:t>)</w:t>
      </w:r>
    </w:p>
    <w:p w:rsidR="00E60CDC" w:rsidRPr="00E60CDC" w:rsidRDefault="00E60CDC" w:rsidP="00E60CD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proofErr w:type="spellStart"/>
      <w:r w:rsidRPr="00E60CDC">
        <w:rPr>
          <w:rFonts w:ascii="Comic Sans MS" w:hAnsi="Comic Sans MS"/>
          <w:sz w:val="20"/>
          <w:szCs w:val="20"/>
        </w:rPr>
        <w:t>Jak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se </w:t>
      </w:r>
      <w:proofErr w:type="spellStart"/>
      <w:r w:rsidRPr="00E60CDC">
        <w:rPr>
          <w:rFonts w:ascii="Comic Sans MS" w:hAnsi="Comic Sans MS"/>
          <w:sz w:val="20"/>
          <w:szCs w:val="20"/>
        </w:rPr>
        <w:t>rozmnožuje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60CDC">
        <w:rPr>
          <w:rFonts w:ascii="Comic Sans MS" w:hAnsi="Comic Sans MS"/>
          <w:sz w:val="20"/>
          <w:szCs w:val="20"/>
        </w:rPr>
        <w:t>úhoř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E60CDC">
        <w:rPr>
          <w:rFonts w:ascii="Comic Sans MS" w:hAnsi="Comic Sans MS"/>
          <w:sz w:val="20"/>
          <w:szCs w:val="20"/>
        </w:rPr>
        <w:t>putování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E60CDC">
        <w:rPr>
          <w:rFonts w:ascii="Comic Sans MS" w:hAnsi="Comic Sans MS"/>
          <w:sz w:val="20"/>
          <w:szCs w:val="20"/>
        </w:rPr>
        <w:t>míst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60CDC">
        <w:rPr>
          <w:rFonts w:ascii="Comic Sans MS" w:hAnsi="Comic Sans MS"/>
          <w:sz w:val="20"/>
          <w:szCs w:val="20"/>
        </w:rPr>
        <w:t>tření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E60CDC">
        <w:rPr>
          <w:rFonts w:ascii="Comic Sans MS" w:hAnsi="Comic Sans MS"/>
          <w:sz w:val="20"/>
          <w:szCs w:val="20"/>
        </w:rPr>
        <w:t>zpět</w:t>
      </w:r>
      <w:proofErr w:type="spellEnd"/>
      <w:r w:rsidRPr="00E60CDC">
        <w:rPr>
          <w:rFonts w:ascii="Comic Sans MS" w:hAnsi="Comic Sans MS"/>
          <w:sz w:val="20"/>
          <w:szCs w:val="20"/>
        </w:rPr>
        <w:t>)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Párové a nepárové ploutve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Dýchací soustava ryb – nákres, popis (žaberní oblouk, žaberní lupínky)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Cévní soustava ryb – nákres, popis (hřbetní aorta, srdce)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Teplota těla ryb je stálá / proměnlivá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Srdce – z kolika částí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Srdce – proudí jím krev okysličená nebo odkysličená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Plynový měchýř – k čemu slouží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Postranní čára – k čemu slouží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První dny se rybí plůdek rozmnožuje _______________________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Po oplození se z vajíčka vyvine malá rybka, nazývá se _______________________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Samci produkují pohlavní buňky _____________________, říká se jim _______________________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Samice produkují pohlavní buňky ___________________, říká se jim ______________________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>Rozmnožování ryb se nazývá ______________________________, oplození je vnitřní / vnější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r w:rsidRPr="00E60CDC">
        <w:rPr>
          <w:rFonts w:ascii="Comic Sans MS" w:hAnsi="Comic Sans MS"/>
          <w:sz w:val="20"/>
          <w:szCs w:val="20"/>
          <w:lang w:val="cs-CZ"/>
        </w:rPr>
        <w:t xml:space="preserve">Jmenuj  býložravé ryby ( z nabídky): </w:t>
      </w:r>
      <w:proofErr w:type="spellStart"/>
      <w:r w:rsidRPr="00E60CDC">
        <w:rPr>
          <w:rFonts w:ascii="Comic Sans MS" w:hAnsi="Comic Sans MS"/>
          <w:sz w:val="20"/>
          <w:szCs w:val="20"/>
        </w:rPr>
        <w:t>štika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kapr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okoun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lín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plotice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sumec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candát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losos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E60CDC">
        <w:rPr>
          <w:rFonts w:ascii="Comic Sans MS" w:hAnsi="Comic Sans MS"/>
          <w:sz w:val="20"/>
          <w:szCs w:val="20"/>
        </w:rPr>
        <w:t>úhoř</w:t>
      </w:r>
      <w:proofErr w:type="spellEnd"/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proofErr w:type="spellStart"/>
      <w:r w:rsidRPr="00E60CDC">
        <w:rPr>
          <w:rFonts w:ascii="Comic Sans MS" w:hAnsi="Comic Sans MS"/>
          <w:sz w:val="20"/>
          <w:szCs w:val="20"/>
        </w:rPr>
        <w:t>Jak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se </w:t>
      </w:r>
      <w:proofErr w:type="spellStart"/>
      <w:r w:rsidRPr="00E60CDC">
        <w:rPr>
          <w:rFonts w:ascii="Comic Sans MS" w:hAnsi="Comic Sans MS"/>
          <w:sz w:val="20"/>
          <w:szCs w:val="20"/>
        </w:rPr>
        <w:t>rozmnožuje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60CDC">
        <w:rPr>
          <w:rFonts w:ascii="Comic Sans MS" w:hAnsi="Comic Sans MS"/>
          <w:sz w:val="20"/>
          <w:szCs w:val="20"/>
        </w:rPr>
        <w:t>losos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E60CDC">
        <w:rPr>
          <w:rFonts w:ascii="Comic Sans MS" w:hAnsi="Comic Sans MS"/>
          <w:sz w:val="20"/>
          <w:szCs w:val="20"/>
        </w:rPr>
        <w:t>putování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E60CDC">
        <w:rPr>
          <w:rFonts w:ascii="Comic Sans MS" w:hAnsi="Comic Sans MS"/>
          <w:sz w:val="20"/>
          <w:szCs w:val="20"/>
        </w:rPr>
        <w:t>míst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60CDC">
        <w:rPr>
          <w:rFonts w:ascii="Comic Sans MS" w:hAnsi="Comic Sans MS"/>
          <w:sz w:val="20"/>
          <w:szCs w:val="20"/>
        </w:rPr>
        <w:t>tření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E60CDC">
        <w:rPr>
          <w:rFonts w:ascii="Comic Sans MS" w:hAnsi="Comic Sans MS"/>
          <w:sz w:val="20"/>
          <w:szCs w:val="20"/>
        </w:rPr>
        <w:t>zpět</w:t>
      </w:r>
      <w:proofErr w:type="spellEnd"/>
      <w:r w:rsidRPr="00E60CDC">
        <w:rPr>
          <w:rFonts w:ascii="Comic Sans MS" w:hAnsi="Comic Sans MS"/>
          <w:sz w:val="20"/>
          <w:szCs w:val="20"/>
        </w:rPr>
        <w:t>)</w:t>
      </w:r>
    </w:p>
    <w:p w:rsidR="00E60CDC" w:rsidRPr="00E60CDC" w:rsidRDefault="00E60CDC" w:rsidP="00E60CDC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sz w:val="20"/>
          <w:szCs w:val="20"/>
        </w:rPr>
      </w:pPr>
      <w:proofErr w:type="spellStart"/>
      <w:r w:rsidRPr="00E60CDC">
        <w:rPr>
          <w:rFonts w:ascii="Comic Sans MS" w:hAnsi="Comic Sans MS"/>
          <w:sz w:val="20"/>
          <w:szCs w:val="20"/>
        </w:rPr>
        <w:t>Jak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se </w:t>
      </w:r>
      <w:proofErr w:type="spellStart"/>
      <w:r w:rsidRPr="00E60CDC">
        <w:rPr>
          <w:rFonts w:ascii="Comic Sans MS" w:hAnsi="Comic Sans MS"/>
          <w:sz w:val="20"/>
          <w:szCs w:val="20"/>
        </w:rPr>
        <w:t>rozmnožuje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60CDC">
        <w:rPr>
          <w:rFonts w:ascii="Comic Sans MS" w:hAnsi="Comic Sans MS"/>
          <w:sz w:val="20"/>
          <w:szCs w:val="20"/>
        </w:rPr>
        <w:t>úhoř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E60CDC">
        <w:rPr>
          <w:rFonts w:ascii="Comic Sans MS" w:hAnsi="Comic Sans MS"/>
          <w:sz w:val="20"/>
          <w:szCs w:val="20"/>
        </w:rPr>
        <w:t>putování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E60CDC">
        <w:rPr>
          <w:rFonts w:ascii="Comic Sans MS" w:hAnsi="Comic Sans MS"/>
          <w:sz w:val="20"/>
          <w:szCs w:val="20"/>
        </w:rPr>
        <w:t>míst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60CDC">
        <w:rPr>
          <w:rFonts w:ascii="Comic Sans MS" w:hAnsi="Comic Sans MS"/>
          <w:sz w:val="20"/>
          <w:szCs w:val="20"/>
        </w:rPr>
        <w:t>tření</w:t>
      </w:r>
      <w:proofErr w:type="spellEnd"/>
      <w:r w:rsidRPr="00E60CD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E60CDC">
        <w:rPr>
          <w:rFonts w:ascii="Comic Sans MS" w:hAnsi="Comic Sans MS"/>
          <w:sz w:val="20"/>
          <w:szCs w:val="20"/>
        </w:rPr>
        <w:t>zpět</w:t>
      </w:r>
      <w:proofErr w:type="spellEnd"/>
      <w:r w:rsidRPr="00E60CDC">
        <w:rPr>
          <w:rFonts w:ascii="Comic Sans MS" w:hAnsi="Comic Sans MS"/>
          <w:sz w:val="20"/>
          <w:szCs w:val="20"/>
        </w:rPr>
        <w:t>)</w:t>
      </w:r>
    </w:p>
    <w:p w:rsidR="00E60CDC" w:rsidRPr="00E60CDC" w:rsidRDefault="00E60CDC" w:rsidP="00E60CDC">
      <w:pPr>
        <w:spacing w:line="360" w:lineRule="auto"/>
        <w:rPr>
          <w:rFonts w:ascii="Comic Sans MS" w:hAnsi="Comic Sans MS"/>
          <w:sz w:val="20"/>
          <w:szCs w:val="20"/>
        </w:rPr>
      </w:pPr>
    </w:p>
    <w:sectPr w:rsidR="00E60CDC" w:rsidRPr="00E60CDC" w:rsidSect="00EA58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976"/>
    <w:multiLevelType w:val="hybridMultilevel"/>
    <w:tmpl w:val="542C8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D7534"/>
    <w:multiLevelType w:val="hybridMultilevel"/>
    <w:tmpl w:val="542C8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3B"/>
    <w:rsid w:val="002B1AEF"/>
    <w:rsid w:val="006735F3"/>
    <w:rsid w:val="00E60CDC"/>
    <w:rsid w:val="00E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E5307-8740-4B43-B161-DCEBFD2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Učitel</cp:lastModifiedBy>
  <cp:revision>2</cp:revision>
  <dcterms:created xsi:type="dcterms:W3CDTF">2017-01-16T06:59:00Z</dcterms:created>
  <dcterms:modified xsi:type="dcterms:W3CDTF">2017-01-16T06:59:00Z</dcterms:modified>
</cp:coreProperties>
</file>